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24"/>
        <w:tblW w:w="9855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3"/>
        <w:gridCol w:w="1418"/>
        <w:gridCol w:w="4254"/>
      </w:tblGrid>
      <w:tr w:rsidR="0022542A" w:rsidRPr="00325AAE" w:rsidTr="005A605E">
        <w:trPr>
          <w:trHeight w:val="2085"/>
        </w:trPr>
        <w:tc>
          <w:tcPr>
            <w:tcW w:w="41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542A" w:rsidRPr="00325AAE" w:rsidRDefault="0022542A" w:rsidP="005A6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</w:t>
            </w:r>
          </w:p>
          <w:p w:rsidR="0022542A" w:rsidRPr="00325AAE" w:rsidRDefault="0022542A" w:rsidP="005A6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5AAE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САХАРОВСКОГО</w:t>
            </w:r>
            <w:r w:rsidRPr="0032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22542A" w:rsidRPr="00325AAE" w:rsidRDefault="0022542A" w:rsidP="005A6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АЛЕКСЕЕВСКОГО </w:t>
            </w:r>
          </w:p>
          <w:p w:rsidR="0022542A" w:rsidRPr="00325AAE" w:rsidRDefault="0022542A" w:rsidP="005A6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22542A" w:rsidRPr="00325AAE" w:rsidRDefault="0022542A" w:rsidP="005A6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ТАТАРСТАН</w:t>
            </w:r>
          </w:p>
          <w:p w:rsidR="0022542A" w:rsidRPr="00325AAE" w:rsidRDefault="0022542A" w:rsidP="005A60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2542A" w:rsidRPr="00325AAE" w:rsidRDefault="0022542A" w:rsidP="005A605E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AA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E90E6C" wp14:editId="5DDB27D7">
                  <wp:extent cx="714375" cy="704850"/>
                  <wp:effectExtent l="0" t="0" r="9525" b="0"/>
                  <wp:docPr id="1" name="Рисунок 1" descr="Описание: Описание: 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2542A" w:rsidRPr="00325AAE" w:rsidRDefault="0022542A" w:rsidP="005A6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 w:rsidRPr="00325AAE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 xml:space="preserve">ТАТАРСТАН </w:t>
            </w:r>
          </w:p>
          <w:p w:rsidR="0022542A" w:rsidRPr="00325AAE" w:rsidRDefault="0022542A" w:rsidP="005A6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 w:rsidRPr="00325AAE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РЕСПУБЛИКАСЫ</w:t>
            </w:r>
          </w:p>
          <w:p w:rsidR="0022542A" w:rsidRPr="00325AAE" w:rsidRDefault="0022542A" w:rsidP="005A6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 w:rsidRPr="00325AAE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АЛЕКСЕЕВСК</w:t>
            </w:r>
          </w:p>
          <w:p w:rsidR="0022542A" w:rsidRPr="00325AAE" w:rsidRDefault="0022542A" w:rsidP="005A6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 w:rsidRPr="00325AAE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МУНИЦИПАЛЬ РАЙОНЫНЫҢ</w:t>
            </w:r>
          </w:p>
          <w:p w:rsidR="0022542A" w:rsidRPr="00325AAE" w:rsidRDefault="0022542A" w:rsidP="005A6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 w:rsidRPr="00325AAE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САХАРОВКА АВЫЛ</w:t>
            </w:r>
          </w:p>
          <w:p w:rsidR="0022542A" w:rsidRPr="00325AAE" w:rsidRDefault="0022542A" w:rsidP="005A6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 w:rsidRPr="00325AAE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ҖИРЛЕГЕ  СОВЕТЫ</w:t>
            </w:r>
          </w:p>
        </w:tc>
      </w:tr>
    </w:tbl>
    <w:p w:rsidR="0022542A" w:rsidRPr="00325AAE" w:rsidRDefault="0022542A" w:rsidP="002254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5AAE">
        <w:rPr>
          <w:rFonts w:ascii="Times New Roman" w:hAnsi="Times New Roman"/>
          <w:b/>
          <w:sz w:val="28"/>
          <w:szCs w:val="28"/>
        </w:rPr>
        <w:t xml:space="preserve">                 РЕШЕНИЕ                                                          </w:t>
      </w:r>
      <w:r w:rsidR="00325AAE">
        <w:rPr>
          <w:rFonts w:ascii="Times New Roman" w:hAnsi="Times New Roman"/>
          <w:b/>
          <w:sz w:val="28"/>
          <w:szCs w:val="28"/>
        </w:rPr>
        <w:t xml:space="preserve">    </w:t>
      </w:r>
      <w:r w:rsidRPr="00325AAE">
        <w:rPr>
          <w:rFonts w:ascii="Times New Roman" w:hAnsi="Times New Roman"/>
          <w:b/>
          <w:sz w:val="28"/>
          <w:szCs w:val="28"/>
        </w:rPr>
        <w:t xml:space="preserve">  КАРАР                                                                                  </w:t>
      </w:r>
    </w:p>
    <w:p w:rsidR="0022542A" w:rsidRPr="00325AAE" w:rsidRDefault="0022542A" w:rsidP="002254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5AAE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AD0020" w:rsidRPr="00325AAE" w:rsidRDefault="004C6C11" w:rsidP="002254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5AAE">
        <w:rPr>
          <w:rFonts w:ascii="Times New Roman" w:hAnsi="Times New Roman"/>
          <w:b/>
          <w:sz w:val="28"/>
          <w:szCs w:val="28"/>
        </w:rPr>
        <w:t xml:space="preserve">                </w:t>
      </w:r>
      <w:r w:rsidR="003F5D72" w:rsidRPr="00325AAE">
        <w:rPr>
          <w:rFonts w:ascii="Times New Roman" w:hAnsi="Times New Roman"/>
          <w:b/>
          <w:sz w:val="28"/>
          <w:szCs w:val="28"/>
        </w:rPr>
        <w:t xml:space="preserve">  29</w:t>
      </w:r>
      <w:r w:rsidR="0022542A" w:rsidRPr="00325AAE">
        <w:rPr>
          <w:rFonts w:ascii="Times New Roman" w:hAnsi="Times New Roman"/>
          <w:b/>
          <w:sz w:val="28"/>
          <w:szCs w:val="28"/>
        </w:rPr>
        <w:t xml:space="preserve">.01.2025                                             </w:t>
      </w:r>
      <w:r w:rsidR="00325AAE">
        <w:rPr>
          <w:rFonts w:ascii="Times New Roman" w:hAnsi="Times New Roman"/>
          <w:b/>
          <w:sz w:val="28"/>
          <w:szCs w:val="28"/>
        </w:rPr>
        <w:t xml:space="preserve">                      </w:t>
      </w:r>
      <w:bookmarkStart w:id="0" w:name="_GoBack"/>
      <w:bookmarkEnd w:id="0"/>
      <w:r w:rsidR="0022542A" w:rsidRPr="00325AAE">
        <w:rPr>
          <w:rFonts w:ascii="Times New Roman" w:hAnsi="Times New Roman"/>
          <w:b/>
          <w:sz w:val="28"/>
          <w:szCs w:val="28"/>
        </w:rPr>
        <w:t xml:space="preserve"> № </w:t>
      </w:r>
      <w:r w:rsidR="008E37E6" w:rsidRPr="00325AAE">
        <w:rPr>
          <w:rFonts w:ascii="Times New Roman" w:hAnsi="Times New Roman"/>
          <w:b/>
          <w:sz w:val="28"/>
          <w:szCs w:val="28"/>
        </w:rPr>
        <w:t>39</w:t>
      </w:r>
    </w:p>
    <w:p w:rsidR="00360447" w:rsidRPr="00325AAE" w:rsidRDefault="00360447" w:rsidP="00225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447" w:rsidRPr="00325AAE" w:rsidRDefault="00360447" w:rsidP="00225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9F7" w:rsidRPr="00325AAE" w:rsidRDefault="005A69F7" w:rsidP="005A69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A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325AAE">
        <w:rPr>
          <w:rFonts w:ascii="Times New Roman" w:eastAsia="Times New Roman" w:hAnsi="Times New Roman"/>
          <w:b/>
          <w:sz w:val="28"/>
          <w:szCs w:val="28"/>
          <w:lang w:eastAsia="ru-RU"/>
        </w:rPr>
        <w:t>утратившим</w:t>
      </w:r>
      <w:proofErr w:type="gramEnd"/>
      <w:r w:rsidRPr="00325A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силу решения </w:t>
      </w:r>
    </w:p>
    <w:p w:rsidR="005A69F7" w:rsidRPr="00325AAE" w:rsidRDefault="005A69F7" w:rsidP="005A69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A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26 января 2015 года № 111а </w:t>
      </w:r>
    </w:p>
    <w:p w:rsidR="005A69F7" w:rsidRPr="00325AAE" w:rsidRDefault="005A69F7" w:rsidP="005A69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A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Положения </w:t>
      </w:r>
      <w:proofErr w:type="gramStart"/>
      <w:r w:rsidRPr="00325AAE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proofErr w:type="gramEnd"/>
      <w:r w:rsidRPr="00325A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бюджетном </w:t>
      </w:r>
    </w:p>
    <w:p w:rsidR="005A69F7" w:rsidRPr="00325AAE" w:rsidRDefault="005A69F7" w:rsidP="005A69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325AAE">
        <w:rPr>
          <w:rFonts w:ascii="Times New Roman" w:eastAsia="Times New Roman" w:hAnsi="Times New Roman"/>
          <w:b/>
          <w:sz w:val="28"/>
          <w:szCs w:val="28"/>
          <w:lang w:eastAsia="ru-RU"/>
        </w:rPr>
        <w:t>устройстве</w:t>
      </w:r>
      <w:proofErr w:type="gramEnd"/>
      <w:r w:rsidRPr="00325A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бюджетном процессе в </w:t>
      </w:r>
    </w:p>
    <w:p w:rsidR="005A69F7" w:rsidRPr="00325AAE" w:rsidRDefault="005A69F7" w:rsidP="005A69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A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Сахаровском сельском </w:t>
      </w:r>
      <w:proofErr w:type="gramStart"/>
      <w:r w:rsidRPr="00325AAE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поселении</w:t>
      </w:r>
      <w:proofErr w:type="gramEnd"/>
      <w:r w:rsidRPr="00325A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A69F7" w:rsidRPr="00325AAE" w:rsidRDefault="005A69F7" w:rsidP="005A69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A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Алексеевского муниципального района </w:t>
      </w:r>
    </w:p>
    <w:p w:rsidR="005A69F7" w:rsidRPr="00325AAE" w:rsidRDefault="005A69F7" w:rsidP="005A69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AAE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Татарстан»</w:t>
      </w:r>
      <w:r w:rsidRPr="00325AAE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</w:p>
    <w:p w:rsidR="005A69F7" w:rsidRPr="00325AAE" w:rsidRDefault="005A69F7" w:rsidP="005A69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9F7" w:rsidRPr="00325AAE" w:rsidRDefault="005A69F7" w:rsidP="005A69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AAE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нормативных правовых актов в соответствие с действующим законодательством</w:t>
      </w:r>
    </w:p>
    <w:p w:rsidR="005A69F7" w:rsidRPr="00325AAE" w:rsidRDefault="005A69F7" w:rsidP="005A69F7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69F7" w:rsidRPr="00325AAE" w:rsidRDefault="005A69F7" w:rsidP="005A69F7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A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Сахаровского сельского поселения </w:t>
      </w:r>
      <w:proofErr w:type="gramStart"/>
      <w:r w:rsidRPr="00325AAE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325A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л:</w:t>
      </w:r>
    </w:p>
    <w:p w:rsidR="005A69F7" w:rsidRPr="00325AAE" w:rsidRDefault="005A69F7" w:rsidP="005A69F7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69F7" w:rsidRPr="00325AAE" w:rsidRDefault="005A69F7" w:rsidP="005A69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AAE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решение Совета от 26 января 2015 года № 111а «Об утверждении Положения о бюджетном устройстве и бюджетном процессе в Сахаровском сельском поселении Алексеевского муниципального района Республики Татарстан».</w:t>
      </w:r>
    </w:p>
    <w:p w:rsidR="005A69F7" w:rsidRPr="00325AAE" w:rsidRDefault="005A69F7" w:rsidP="005A69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AAE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5A69F7" w:rsidRPr="00325AAE" w:rsidRDefault="005A69F7" w:rsidP="005A69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AAE">
        <w:rPr>
          <w:rFonts w:ascii="Times New Roman" w:eastAsia="Times New Roman" w:hAnsi="Times New Roman"/>
          <w:sz w:val="28"/>
          <w:szCs w:val="28"/>
          <w:lang w:eastAsia="ru-RU"/>
        </w:rPr>
        <w:t>3. Опубликовать настоящее решение на официальном сайте Алексеевского муниципального района (https://alekseevskiy.tatarstan.ru/), на официальном портале правовой информации Республики Татарстан (pravo.tatarstan.ru) в информационно-телекоммуникационной сети Интернет.</w:t>
      </w:r>
    </w:p>
    <w:p w:rsidR="005A69F7" w:rsidRPr="00325AAE" w:rsidRDefault="005A69F7" w:rsidP="005A69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AAE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325AA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25AA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8E37E6" w:rsidRPr="00325AAE" w:rsidRDefault="008E37E6" w:rsidP="0036044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447" w:rsidRPr="00325AAE" w:rsidRDefault="00360447" w:rsidP="003604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A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0447" w:rsidRPr="00325AAE" w:rsidRDefault="00360447" w:rsidP="00360447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AA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A69F7" w:rsidRPr="00325AAE" w:rsidRDefault="005A69F7" w:rsidP="0001792D">
      <w:pPr>
        <w:spacing w:after="0" w:line="252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792D" w:rsidRPr="00325AAE" w:rsidRDefault="005A69F7" w:rsidP="0001792D">
      <w:pPr>
        <w:spacing w:after="0" w:line="252" w:lineRule="auto"/>
        <w:rPr>
          <w:rFonts w:ascii="Times New Roman" w:hAnsi="Times New Roman"/>
          <w:b/>
          <w:sz w:val="28"/>
          <w:szCs w:val="28"/>
        </w:rPr>
      </w:pPr>
      <w:r w:rsidRPr="00325A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01792D" w:rsidRPr="00325AAE">
        <w:rPr>
          <w:rFonts w:ascii="Times New Roman" w:hAnsi="Times New Roman"/>
          <w:b/>
          <w:sz w:val="28"/>
          <w:szCs w:val="28"/>
        </w:rPr>
        <w:t xml:space="preserve"> Председательствующий</w:t>
      </w:r>
    </w:p>
    <w:p w:rsidR="0001792D" w:rsidRPr="00325AAE" w:rsidRDefault="005A69F7" w:rsidP="0001792D">
      <w:pPr>
        <w:spacing w:after="0" w:line="252" w:lineRule="auto"/>
        <w:rPr>
          <w:rFonts w:ascii="Times New Roman" w:hAnsi="Times New Roman"/>
          <w:b/>
          <w:sz w:val="28"/>
          <w:szCs w:val="28"/>
        </w:rPr>
      </w:pPr>
      <w:r w:rsidRPr="00325AAE">
        <w:rPr>
          <w:rFonts w:ascii="Times New Roman" w:hAnsi="Times New Roman"/>
          <w:b/>
          <w:sz w:val="28"/>
          <w:szCs w:val="28"/>
        </w:rPr>
        <w:t xml:space="preserve">   </w:t>
      </w:r>
      <w:r w:rsidR="0001792D" w:rsidRPr="00325AAE">
        <w:rPr>
          <w:rFonts w:ascii="Times New Roman" w:hAnsi="Times New Roman"/>
          <w:b/>
          <w:sz w:val="28"/>
          <w:szCs w:val="28"/>
        </w:rPr>
        <w:t xml:space="preserve"> на заседании Совета</w:t>
      </w:r>
    </w:p>
    <w:p w:rsidR="0001792D" w:rsidRPr="00325AAE" w:rsidRDefault="005A69F7" w:rsidP="0001792D">
      <w:pPr>
        <w:spacing w:after="0" w:line="252" w:lineRule="auto"/>
        <w:rPr>
          <w:rFonts w:ascii="Times New Roman" w:hAnsi="Times New Roman"/>
          <w:b/>
          <w:sz w:val="28"/>
          <w:szCs w:val="28"/>
        </w:rPr>
      </w:pPr>
      <w:r w:rsidRPr="00325AAE">
        <w:rPr>
          <w:rFonts w:ascii="Times New Roman" w:hAnsi="Times New Roman"/>
          <w:b/>
          <w:sz w:val="28"/>
          <w:szCs w:val="28"/>
        </w:rPr>
        <w:t xml:space="preserve">  </w:t>
      </w:r>
      <w:r w:rsidR="0001792D" w:rsidRPr="00325AAE">
        <w:rPr>
          <w:rFonts w:ascii="Times New Roman" w:hAnsi="Times New Roman"/>
          <w:b/>
          <w:sz w:val="28"/>
          <w:szCs w:val="28"/>
        </w:rPr>
        <w:t xml:space="preserve">  Сахаровского сельского</w:t>
      </w:r>
    </w:p>
    <w:p w:rsidR="0001792D" w:rsidRPr="00325AAE" w:rsidRDefault="005A69F7" w:rsidP="0001792D">
      <w:pPr>
        <w:spacing w:after="0" w:line="252" w:lineRule="auto"/>
        <w:rPr>
          <w:rFonts w:ascii="Times New Roman" w:hAnsi="Times New Roman"/>
          <w:b/>
          <w:sz w:val="28"/>
          <w:szCs w:val="28"/>
        </w:rPr>
      </w:pPr>
      <w:r w:rsidRPr="00325AAE">
        <w:rPr>
          <w:rFonts w:ascii="Times New Roman" w:hAnsi="Times New Roman"/>
          <w:b/>
          <w:sz w:val="28"/>
          <w:szCs w:val="28"/>
        </w:rPr>
        <w:t xml:space="preserve">    </w:t>
      </w:r>
      <w:r w:rsidR="0001792D" w:rsidRPr="00325AAE">
        <w:rPr>
          <w:rFonts w:ascii="Times New Roman" w:hAnsi="Times New Roman"/>
          <w:b/>
          <w:sz w:val="28"/>
          <w:szCs w:val="28"/>
        </w:rPr>
        <w:t>поселения</w:t>
      </w:r>
      <w:proofErr w:type="gramStart"/>
      <w:r w:rsidR="0001792D" w:rsidRPr="00325AAE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="0001792D" w:rsidRPr="00325AAE">
        <w:rPr>
          <w:rFonts w:ascii="Times New Roman" w:hAnsi="Times New Roman"/>
          <w:b/>
          <w:sz w:val="28"/>
          <w:szCs w:val="28"/>
        </w:rPr>
        <w:t xml:space="preserve"> депутат от </w:t>
      </w:r>
    </w:p>
    <w:p w:rsidR="0001792D" w:rsidRPr="00325AAE" w:rsidRDefault="005A69F7" w:rsidP="0001792D">
      <w:pPr>
        <w:spacing w:after="160" w:line="252" w:lineRule="auto"/>
        <w:rPr>
          <w:rFonts w:ascii="Times New Roman" w:hAnsi="Times New Roman"/>
          <w:b/>
          <w:sz w:val="28"/>
          <w:szCs w:val="28"/>
        </w:rPr>
      </w:pPr>
      <w:r w:rsidRPr="00325AAE"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01792D" w:rsidRPr="00325AAE">
        <w:rPr>
          <w:rFonts w:ascii="Times New Roman" w:hAnsi="Times New Roman"/>
          <w:b/>
          <w:sz w:val="28"/>
          <w:szCs w:val="28"/>
        </w:rPr>
        <w:t xml:space="preserve">  избирательного округа № 1                                        </w:t>
      </w:r>
      <w:r w:rsidRPr="00325AAE">
        <w:rPr>
          <w:rFonts w:ascii="Times New Roman" w:hAnsi="Times New Roman"/>
          <w:b/>
          <w:sz w:val="28"/>
          <w:szCs w:val="28"/>
        </w:rPr>
        <w:t xml:space="preserve">     </w:t>
      </w:r>
      <w:r w:rsidR="0001792D" w:rsidRPr="00325AAE">
        <w:rPr>
          <w:rFonts w:ascii="Times New Roman" w:hAnsi="Times New Roman"/>
          <w:b/>
          <w:sz w:val="28"/>
          <w:szCs w:val="28"/>
        </w:rPr>
        <w:t xml:space="preserve">   Н.И. Леденцов</w:t>
      </w:r>
    </w:p>
    <w:p w:rsidR="0001792D" w:rsidRPr="00325AAE" w:rsidRDefault="0001792D" w:rsidP="000179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0447" w:rsidRPr="00325AAE" w:rsidRDefault="00360447" w:rsidP="003604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47" w:rsidRPr="00325AAE" w:rsidRDefault="00360447" w:rsidP="00225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60447" w:rsidRPr="0032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63136"/>
    <w:multiLevelType w:val="hybridMultilevel"/>
    <w:tmpl w:val="CED67436"/>
    <w:lvl w:ilvl="0" w:tplc="B7CC8BD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2A"/>
    <w:rsid w:val="0001792D"/>
    <w:rsid w:val="0022542A"/>
    <w:rsid w:val="00325AAE"/>
    <w:rsid w:val="00360447"/>
    <w:rsid w:val="003F5D72"/>
    <w:rsid w:val="004C6C11"/>
    <w:rsid w:val="004E449E"/>
    <w:rsid w:val="005679B6"/>
    <w:rsid w:val="005A69F7"/>
    <w:rsid w:val="008E37E6"/>
    <w:rsid w:val="008F42F8"/>
    <w:rsid w:val="00AD0020"/>
    <w:rsid w:val="00D6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4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4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2025-01-29T06:16:00Z</cp:lastPrinted>
  <dcterms:created xsi:type="dcterms:W3CDTF">2025-01-28T11:11:00Z</dcterms:created>
  <dcterms:modified xsi:type="dcterms:W3CDTF">2025-01-30T09:59:00Z</dcterms:modified>
</cp:coreProperties>
</file>